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both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楷体" w:hAnsi="楷体" w:eastAsia="楷体" w:cs="楷体"/>
          <w:b/>
          <w:sz w:val="44"/>
          <w:szCs w:val="44"/>
        </w:rPr>
      </w:pPr>
      <w:r>
        <w:rPr>
          <w:rFonts w:hint="eastAsia" w:ascii="楷体" w:hAnsi="楷体" w:eastAsia="楷体" w:cs="楷体"/>
          <w:b/>
          <w:sz w:val="44"/>
          <w:szCs w:val="44"/>
        </w:rPr>
        <w:t>荆门仲裁委员会仲裁员</w:t>
      </w:r>
      <w:r>
        <w:rPr>
          <w:rFonts w:hint="eastAsia" w:ascii="楷体" w:hAnsi="楷体" w:eastAsia="楷体" w:cs="楷体"/>
          <w:b/>
          <w:sz w:val="44"/>
          <w:szCs w:val="44"/>
          <w:lang w:eastAsia="zh-CN"/>
        </w:rPr>
        <w:t>续聘申请表</w:t>
      </w:r>
    </w:p>
    <w:tbl>
      <w:tblPr>
        <w:tblStyle w:val="2"/>
        <w:tblW w:w="9525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369"/>
        <w:gridCol w:w="824"/>
        <w:gridCol w:w="976"/>
        <w:gridCol w:w="1776"/>
        <w:gridCol w:w="1385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名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别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出生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工作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状况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  <w:t xml:space="preserve">在职 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  <w:t>非在职</w:t>
            </w:r>
          </w:p>
        </w:tc>
        <w:tc>
          <w:tcPr>
            <w:tcW w:w="2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工作单位及职务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微信号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QQ号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紧急联系人</w:t>
            </w:r>
          </w:p>
        </w:tc>
        <w:tc>
          <w:tcPr>
            <w:tcW w:w="3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毕业院校及学历学位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（如有更新请填写）</w:t>
            </w:r>
          </w:p>
        </w:tc>
        <w:tc>
          <w:tcPr>
            <w:tcW w:w="78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专业技术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职称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（如有更新请填写）</w:t>
            </w:r>
          </w:p>
        </w:tc>
        <w:tc>
          <w:tcPr>
            <w:tcW w:w="78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擅长专业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（可多选）</w:t>
            </w:r>
          </w:p>
        </w:tc>
        <w:tc>
          <w:tcPr>
            <w:tcW w:w="78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□房地产类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eastAsia="zh-CN"/>
              </w:rPr>
              <w:t>金融类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eastAsia="zh-CN"/>
              </w:rPr>
              <w:t>建设工程类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eastAsia="zh-CN"/>
              </w:rPr>
              <w:t>公司及投资类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  <w:t xml:space="preserve"> 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eastAsia="zh-CN"/>
              </w:rPr>
              <w:t>知识产权类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eastAsia="zh-CN"/>
              </w:rPr>
              <w:t>其他合同类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_GB2312" w:cs="仿宋"/>
                <w:b w:val="0"/>
                <w:bCs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-20"/>
                <w:sz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eastAsia="zh-CN"/>
              </w:rPr>
              <w:t>其他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 w:val="0"/>
                <w:spacing w:val="-20"/>
                <w:sz w:val="28"/>
                <w:u w:val="single"/>
                <w:lang w:val="en-US" w:eastAsia="zh-CN"/>
              </w:rPr>
              <w:t xml:space="preserve">                            （请详细填写专业类别）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聘任条件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（可多选）</w:t>
            </w:r>
          </w:p>
        </w:tc>
        <w:tc>
          <w:tcPr>
            <w:tcW w:w="78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val="en-US" w:eastAsia="zh-CN"/>
              </w:rPr>
              <w:t>通过国家统一法律职业资格考试取得法律职业资格，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从事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val="en-US" w:eastAsia="zh-CN"/>
              </w:rPr>
              <w:t>仲裁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工作满八年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□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val="en-US" w:eastAsia="zh-CN"/>
              </w:rPr>
              <w:t>从事律师工作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满八年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□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val="en-US" w:eastAsia="zh-CN"/>
              </w:rPr>
              <w:t>曾任法官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满八年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从事法律研究、教学工作并具有高级职称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。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□具有法律知识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从事经济贸易等专业工作并且有高级职称或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者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  <w:t>具有同等专业水平</w:t>
            </w:r>
            <w:r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三年内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承办案件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总数量</w:t>
            </w:r>
          </w:p>
        </w:tc>
        <w:tc>
          <w:tcPr>
            <w:tcW w:w="78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="仿宋_GB2312" w:hAnsi="宋体" w:eastAsia="仿宋_GB2312"/>
                <w:b w:val="0"/>
                <w:bCs w:val="0"/>
                <w:spacing w:val="10"/>
                <w:sz w:val="28"/>
              </w:rPr>
            </w:pPr>
          </w:p>
        </w:tc>
      </w:tr>
    </w:tbl>
    <w:p>
      <w:pPr>
        <w:spacing w:line="280" w:lineRule="exact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spacing w:line="280" w:lineRule="exact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spacing w:line="280" w:lineRule="exact"/>
        <w:ind w:firstLine="560" w:firstLineChars="200"/>
        <w:jc w:val="both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续聘申请人（签名）：           填表时间：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55652"/>
    <w:rsid w:val="0E8652A7"/>
    <w:rsid w:val="20337C09"/>
    <w:rsid w:val="2C621781"/>
    <w:rsid w:val="2CAB65DD"/>
    <w:rsid w:val="36410691"/>
    <w:rsid w:val="46710204"/>
    <w:rsid w:val="4B2C7771"/>
    <w:rsid w:val="5D37538C"/>
    <w:rsid w:val="5F5C5247"/>
    <w:rsid w:val="67450388"/>
    <w:rsid w:val="6D1E5DBF"/>
    <w:rsid w:val="6D535020"/>
    <w:rsid w:val="7085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2019-07-31T07:45:00Z</dcterms:created>
  <dc:creator>X t t</dc:creator>
  <cp:lastModifiedBy>仲梅</cp:lastModifiedBy>
  <cp:lastPrinted>2019-07-31T08:21:00Z</cp:lastPrinted>
  <dcterms:modified xsi:type="dcterms:W3CDTF">2019-08-14T07:57:10Z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